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robić w Krakowie kiedy pada? Sprawdźmy 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Chcecie przyjechać do miasta Królów Polski? Jest to świetny pomysł, którego nawet pogoda nie jest w stanie zepsuć. Jeżeli chcecie się dowiedzieć co robić w Krakowie kiedy pada, to doskonale trafiliście!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robić w Krakowie kiedy pada tak, żeby się nie nudzić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Wadą różnych wyjazdów jest pewien dosyć niepewny czynnik jakim jest pogoda. Co prawda jesteśmy w stanie mniej więcej przewidzieć kiedy będzie jaka, jednak może się zdarzyć tak, że podczas wyjazdu zaskoczy was deszcz. Co wtedy robić? Przede wszystkim nie panikuj! Kraków to jedno z tych miejsc w którym nie będziesz się nudzić niezależnie od pogody czy pory roku, a udowodni wam to przygotowana przez nas lista.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co robić w Krakowie kiedy pada deszcz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robić w Krakowie kiedy pada? 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Przyjechałeś do Krakowa, ale niestety przywitał Cię deszcz? To nie koniec świata, ponieważ ciągle możesz zobaczyć Krakowski Rynek! A właściwie to, co znajduje się pod tym rynkiem! Pod płytą główną znajdziesz interesujące muzeum, do którego możesz udać się, żeby odbyć fascynująca podróż w czasie, poznać historię rynku i życie dawnych Krakowian! Teraz już wiesz,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robić w Krakowie kiedy pada deszcz</w:t>
        </w:r>
      </w:hyperlink>
      <w:r>
        <w:rPr>
          <w:rFonts w:ascii="calibri" w:hAnsi="calibri" w:eastAsia="calibri" w:cs="calibri"/>
          <w:sz w:val="24"/>
          <w:szCs w:val="24"/>
        </w:rPr>
        <w:t xml:space="preserve">! Drugi pomysł, to kopalnia soli. Wieliczka jest znanym miejscem, w którym możesz spędzić naprawdę długie godziny! Kopalnia soli posiada ponad 300 tysięcy kilometrów więc uwierzcie - jest co zwiedzać! </w:t>
      </w:r>
    </w:p>
    <w:p>
      <w:r>
        <w:rPr>
          <w:rFonts w:ascii="calibri" w:hAnsi="calibri" w:eastAsia="calibri" w:cs="calibri"/>
          <w:sz w:val="24"/>
          <w:szCs w:val="24"/>
        </w:rPr>
        <w:t xml:space="preserve">Kolejnym pomysłem może być Fabryka Schindlera, w której znajdziesz mnóstwo wystaw poświęconych drugiej wojnie światowej!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zaprasza!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to nie wszystkie pomysły na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robić w Krakowie kiedy pada deszcz</w:t>
      </w:r>
      <w:r>
        <w:rPr>
          <w:rFonts w:ascii="calibri" w:hAnsi="calibri" w:eastAsia="calibri" w:cs="calibri"/>
          <w:sz w:val="24"/>
          <w:szCs w:val="24"/>
        </w:rPr>
        <w:t xml:space="preserve">. Żeby zapoznać się z całą listą i wynająć wysokiej jakości nocleg wejdź na stronę Ascot Premium gdzie znajdziesz to, oraz wiele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scotpremium.pl/co-robic-w-krakowie-gdy-pa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2026-04-04T05:29:14+02:00</dcterms:created>
  <dcterms:modified xsi:type="dcterms:W3CDTF">2026-04-04T05:29:14+02:00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